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0D1" w:rsidRPr="00662666" w:rsidRDefault="00C729D6" w:rsidP="00C729D6">
      <w:pPr>
        <w:shd w:val="clear" w:color="auto" w:fill="FFFFFF"/>
        <w:tabs>
          <w:tab w:val="left" w:pos="758"/>
        </w:tabs>
        <w:jc w:val="center"/>
        <w:rPr>
          <w:b/>
          <w:sz w:val="28"/>
          <w:szCs w:val="28"/>
          <w:lang w:val="ru-RU"/>
        </w:rPr>
      </w:pPr>
      <w:r w:rsidRPr="00662666">
        <w:rPr>
          <w:b/>
          <w:sz w:val="28"/>
          <w:szCs w:val="28"/>
          <w:lang w:val="ru-RU"/>
        </w:rPr>
        <w:t xml:space="preserve">Пояснительная записка </w:t>
      </w:r>
    </w:p>
    <w:p w:rsidR="0058474A" w:rsidRPr="0067671D" w:rsidRDefault="00C729D6" w:rsidP="0058474A">
      <w:pPr>
        <w:widowControl w:val="0"/>
        <w:jc w:val="center"/>
        <w:rPr>
          <w:b/>
          <w:sz w:val="28"/>
          <w:szCs w:val="28"/>
          <w:lang w:val="ru-RU"/>
        </w:rPr>
      </w:pPr>
      <w:r w:rsidRPr="00662666">
        <w:rPr>
          <w:b/>
          <w:sz w:val="28"/>
          <w:szCs w:val="28"/>
          <w:lang w:val="ru-RU"/>
        </w:rPr>
        <w:t>к проекту решения «</w:t>
      </w:r>
      <w:r w:rsidR="00FA61D3" w:rsidRPr="00FA61D3">
        <w:rPr>
          <w:b/>
          <w:sz w:val="28"/>
          <w:szCs w:val="28"/>
          <w:lang w:val="ru-RU"/>
        </w:rPr>
        <w:t>Об утверждении показателей, необходимых для признания граждан малоимущими в целях принятия на учет в качестве нуждающихся в жилых помещениях, предоставляемых по договорам социального найма, и предоставления им жилых помещений по договорам социального найма на территории МО «Шенкурское» Шенкурского муниципального района Архангельской области на 2021 год</w:t>
      </w:r>
      <w:r w:rsidR="00FA61D3">
        <w:rPr>
          <w:b/>
          <w:sz w:val="28"/>
          <w:szCs w:val="28"/>
          <w:lang w:val="ru-RU"/>
        </w:rPr>
        <w:t>»</w:t>
      </w:r>
    </w:p>
    <w:p w:rsidR="00C729D6" w:rsidRPr="00662666" w:rsidRDefault="00C729D6" w:rsidP="002B1442">
      <w:pPr>
        <w:shd w:val="clear" w:color="auto" w:fill="FFFFFF"/>
        <w:tabs>
          <w:tab w:val="left" w:pos="758"/>
        </w:tabs>
        <w:rPr>
          <w:sz w:val="28"/>
          <w:szCs w:val="28"/>
          <w:lang w:val="ru-RU"/>
        </w:rPr>
      </w:pPr>
    </w:p>
    <w:p w:rsidR="00FA61D3" w:rsidRPr="00FA61D3" w:rsidRDefault="002B1442" w:rsidP="00FA61D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2B1442">
        <w:rPr>
          <w:sz w:val="28"/>
          <w:szCs w:val="28"/>
          <w:lang w:val="ru-RU"/>
        </w:rPr>
        <w:t>Данный проект реш</w:t>
      </w:r>
      <w:r w:rsidR="00FA61D3">
        <w:rPr>
          <w:sz w:val="28"/>
          <w:szCs w:val="28"/>
          <w:lang w:val="ru-RU"/>
        </w:rPr>
        <w:t xml:space="preserve">ения разработан в соответствии </w:t>
      </w:r>
      <w:r w:rsidR="00FA61D3" w:rsidRPr="00FA61D3">
        <w:rPr>
          <w:sz w:val="28"/>
          <w:szCs w:val="28"/>
          <w:lang w:val="ru-RU"/>
        </w:rPr>
        <w:t xml:space="preserve">со статьей 14 Жилищного кодекса Российской Федерации, областным законом от 20 сентября 2005 года № 78-5-ОЗ «О порядке определения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и порядке признания граждан малоимущими в Архангельской области», постановлением Правительства Архангельской области от 14 ноября 2016 года № 483-пп «Об утверждении методики расчета показателей, необходимых для признания граждан малоимущими в целях принятия на учет в качестве нуждающихся в жилых помещениях, предоставляемых по договорам социального найма, и предоставления им жилых помещений по договорам социального найма» </w:t>
      </w:r>
    </w:p>
    <w:p w:rsidR="00BE4D42" w:rsidRPr="002B1442" w:rsidRDefault="002B1442" w:rsidP="00A912D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2B1442">
        <w:rPr>
          <w:sz w:val="28"/>
          <w:szCs w:val="28"/>
          <w:lang w:val="ru-RU"/>
        </w:rPr>
        <w:t xml:space="preserve">В целях </w:t>
      </w:r>
      <w:r w:rsidR="00A912D0" w:rsidRPr="00A912D0">
        <w:rPr>
          <w:sz w:val="28"/>
          <w:szCs w:val="28"/>
          <w:lang w:val="ru-RU"/>
        </w:rPr>
        <w:t>признания граждан малоимущими и предоставления им жилых помещений муниципального жилищного фонда по договорам социального найма на территории МО «Шенкурское» Шенкурского муниципального района Архангельской области</w:t>
      </w:r>
      <w:r w:rsidR="00A912D0">
        <w:rPr>
          <w:sz w:val="28"/>
          <w:szCs w:val="28"/>
          <w:lang w:val="ru-RU"/>
        </w:rPr>
        <w:t xml:space="preserve"> </w:t>
      </w:r>
      <w:r w:rsidRPr="002B1442">
        <w:rPr>
          <w:sz w:val="28"/>
          <w:szCs w:val="28"/>
          <w:lang w:val="ru-RU"/>
        </w:rPr>
        <w:t xml:space="preserve">предлагаем </w:t>
      </w:r>
      <w:r w:rsidR="00A912D0" w:rsidRPr="00A912D0">
        <w:rPr>
          <w:sz w:val="28"/>
          <w:szCs w:val="28"/>
          <w:lang w:val="ru-RU"/>
        </w:rPr>
        <w:t xml:space="preserve">утвердить на 2021 год </w:t>
      </w:r>
      <w:r w:rsidR="00A912D0">
        <w:rPr>
          <w:sz w:val="28"/>
          <w:szCs w:val="28"/>
          <w:lang w:val="ru-RU"/>
        </w:rPr>
        <w:t xml:space="preserve">пороговые </w:t>
      </w:r>
      <w:r w:rsidR="00A912D0" w:rsidRPr="00A912D0">
        <w:rPr>
          <w:sz w:val="28"/>
          <w:szCs w:val="28"/>
          <w:lang w:val="ru-RU"/>
        </w:rPr>
        <w:t xml:space="preserve">значения </w:t>
      </w:r>
      <w:r w:rsidR="00A912D0">
        <w:rPr>
          <w:sz w:val="28"/>
          <w:szCs w:val="28"/>
          <w:lang w:val="ru-RU"/>
        </w:rPr>
        <w:t xml:space="preserve">дохода, </w:t>
      </w:r>
      <w:r w:rsidR="00A912D0" w:rsidRPr="00A912D0">
        <w:rPr>
          <w:sz w:val="28"/>
          <w:szCs w:val="28"/>
          <w:lang w:val="ru-RU"/>
        </w:rPr>
        <w:t>приходящегося на каждого члена семьи гражданина-заявителя либо одиноко проживающего гражданина-заявителя, и стоимости имущества, находящегося в собственности гражданина-заявителя и членов его семьи либо одиноко проживающего гражданина-заявителя и подлежащего налогообложению</w:t>
      </w:r>
      <w:r w:rsidR="00A912D0">
        <w:rPr>
          <w:sz w:val="28"/>
          <w:szCs w:val="28"/>
          <w:lang w:val="ru-RU"/>
        </w:rPr>
        <w:t>.</w:t>
      </w:r>
    </w:p>
    <w:p w:rsidR="00AB3170" w:rsidRDefault="00AB3170" w:rsidP="00B03C46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val="ru-RU" w:eastAsia="en-US"/>
        </w:rPr>
      </w:pPr>
    </w:p>
    <w:p w:rsidR="00A912D0" w:rsidRPr="005C24C9" w:rsidRDefault="00A912D0" w:rsidP="00B03C46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val="ru-RU" w:eastAsia="en-US"/>
        </w:rPr>
      </w:pPr>
    </w:p>
    <w:p w:rsidR="00F866D6" w:rsidRPr="00F866D6" w:rsidRDefault="00F866D6" w:rsidP="00A912D0">
      <w:pPr>
        <w:jc w:val="both"/>
        <w:rPr>
          <w:sz w:val="28"/>
          <w:szCs w:val="28"/>
          <w:lang w:val="ru-RU"/>
        </w:rPr>
      </w:pPr>
      <w:r w:rsidRPr="00F866D6">
        <w:rPr>
          <w:sz w:val="28"/>
          <w:szCs w:val="28"/>
          <w:lang w:val="ru-RU"/>
        </w:rPr>
        <w:t xml:space="preserve">И.о. главы </w:t>
      </w:r>
      <w:r w:rsidR="00A912D0">
        <w:rPr>
          <w:sz w:val="28"/>
          <w:szCs w:val="28"/>
          <w:lang w:val="ru-RU"/>
        </w:rPr>
        <w:t>Шенкурс</w:t>
      </w:r>
      <w:bookmarkStart w:id="0" w:name="_GoBack"/>
      <w:bookmarkEnd w:id="0"/>
      <w:r w:rsidR="00A912D0">
        <w:rPr>
          <w:sz w:val="28"/>
          <w:szCs w:val="28"/>
          <w:lang w:val="ru-RU"/>
        </w:rPr>
        <w:t>кого муниципального района</w:t>
      </w:r>
      <w:r w:rsidRPr="00F866D6">
        <w:rPr>
          <w:sz w:val="28"/>
          <w:szCs w:val="28"/>
          <w:lang w:val="ru-RU"/>
        </w:rPr>
        <w:t xml:space="preserve">    </w:t>
      </w:r>
      <w:r w:rsidR="00A912D0">
        <w:rPr>
          <w:sz w:val="28"/>
          <w:szCs w:val="28"/>
          <w:lang w:val="ru-RU"/>
        </w:rPr>
        <w:t xml:space="preserve">                    С.Н. Тепляков</w:t>
      </w:r>
    </w:p>
    <w:p w:rsidR="00BE4D42" w:rsidRPr="005C24C9" w:rsidRDefault="00BE4D42" w:rsidP="00F866D6">
      <w:pPr>
        <w:shd w:val="clear" w:color="auto" w:fill="FFFFFF"/>
        <w:tabs>
          <w:tab w:val="left" w:pos="758"/>
        </w:tabs>
        <w:rPr>
          <w:sz w:val="28"/>
          <w:szCs w:val="28"/>
          <w:lang w:val="ru-RU"/>
        </w:rPr>
      </w:pPr>
    </w:p>
    <w:sectPr w:rsidR="00BE4D42" w:rsidRPr="005C24C9" w:rsidSect="00F866D6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29D6"/>
    <w:rsid w:val="00044336"/>
    <w:rsid w:val="00096BDF"/>
    <w:rsid w:val="000D3BF9"/>
    <w:rsid w:val="00176FD7"/>
    <w:rsid w:val="00224565"/>
    <w:rsid w:val="002B1442"/>
    <w:rsid w:val="002D0B2E"/>
    <w:rsid w:val="002D56C4"/>
    <w:rsid w:val="003B1004"/>
    <w:rsid w:val="004161F3"/>
    <w:rsid w:val="0057623A"/>
    <w:rsid w:val="0058474A"/>
    <w:rsid w:val="005A7B8C"/>
    <w:rsid w:val="005C24C9"/>
    <w:rsid w:val="005C5DA4"/>
    <w:rsid w:val="005D1DD4"/>
    <w:rsid w:val="005D4AAA"/>
    <w:rsid w:val="00620E42"/>
    <w:rsid w:val="006262D7"/>
    <w:rsid w:val="00652768"/>
    <w:rsid w:val="00662666"/>
    <w:rsid w:val="00674F0B"/>
    <w:rsid w:val="0068524C"/>
    <w:rsid w:val="006865F8"/>
    <w:rsid w:val="00687DDA"/>
    <w:rsid w:val="007722A4"/>
    <w:rsid w:val="008000D1"/>
    <w:rsid w:val="008C1DED"/>
    <w:rsid w:val="00931920"/>
    <w:rsid w:val="00950AEA"/>
    <w:rsid w:val="009D71EA"/>
    <w:rsid w:val="00A21050"/>
    <w:rsid w:val="00A5682D"/>
    <w:rsid w:val="00A912D0"/>
    <w:rsid w:val="00AB3170"/>
    <w:rsid w:val="00AD2806"/>
    <w:rsid w:val="00AF7498"/>
    <w:rsid w:val="00B03614"/>
    <w:rsid w:val="00B03C46"/>
    <w:rsid w:val="00B54890"/>
    <w:rsid w:val="00BE4D42"/>
    <w:rsid w:val="00C05207"/>
    <w:rsid w:val="00C15133"/>
    <w:rsid w:val="00C34A1D"/>
    <w:rsid w:val="00C729D6"/>
    <w:rsid w:val="00D81AC7"/>
    <w:rsid w:val="00E94F98"/>
    <w:rsid w:val="00EA3EA8"/>
    <w:rsid w:val="00F47170"/>
    <w:rsid w:val="00F61D42"/>
    <w:rsid w:val="00F866D6"/>
    <w:rsid w:val="00FA61D3"/>
    <w:rsid w:val="00FE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A60C5"/>
  <w15:docId w15:val="{029CDED3-F05F-4476-996F-F19CB8DE3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9D6"/>
    <w:rPr>
      <w:rFonts w:ascii="Times New Roman" w:eastAsia="Times New Roman" w:hAnsi="Times New Roman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29D6"/>
    <w:rPr>
      <w:rFonts w:ascii="Times New Roman" w:eastAsia="Times New Roman" w:hAnsi="Times New Roman"/>
      <w:lang w:val="en-US"/>
    </w:rPr>
  </w:style>
  <w:style w:type="paragraph" w:customStyle="1" w:styleId="1">
    <w:name w:val="Основной текст1"/>
    <w:basedOn w:val="a"/>
    <w:rsid w:val="00662666"/>
    <w:pPr>
      <w:shd w:val="clear" w:color="auto" w:fill="FFFFFF"/>
      <w:spacing w:before="600" w:after="300" w:line="322" w:lineRule="exact"/>
      <w:jc w:val="both"/>
    </w:pPr>
    <w:rPr>
      <w:sz w:val="26"/>
      <w:szCs w:val="26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2B144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1442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РайАдм - Ракитина Татьяна Николаевна</cp:lastModifiedBy>
  <cp:revision>6</cp:revision>
  <cp:lastPrinted>2020-09-22T13:36:00Z</cp:lastPrinted>
  <dcterms:created xsi:type="dcterms:W3CDTF">2020-08-27T11:19:00Z</dcterms:created>
  <dcterms:modified xsi:type="dcterms:W3CDTF">2021-10-26T07:22:00Z</dcterms:modified>
</cp:coreProperties>
</file>